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AB" w:rsidRDefault="00FC5863">
      <w:pPr>
        <w:ind w:right="-180"/>
      </w:pPr>
      <w:r>
        <w:rPr>
          <w:noProof/>
          <w:lang w:val="en-CA" w:eastAsia="en-CA"/>
        </w:rPr>
        <w:drawing>
          <wp:inline distT="0" distB="0" distL="0" distR="0">
            <wp:extent cx="2238375" cy="63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732" cy="634207"/>
                    </a:xfrm>
                    <a:prstGeom prst="rect">
                      <a:avLst/>
                    </a:prstGeom>
                  </pic:spPr>
                </pic:pic>
              </a:graphicData>
            </a:graphic>
          </wp:inline>
        </w:drawing>
      </w:r>
    </w:p>
    <w:p w:rsidR="00C947AB" w:rsidRDefault="00C947AB">
      <w:pPr>
        <w:ind w:right="-180"/>
      </w:pPr>
    </w:p>
    <w:p w:rsidR="00C947AB" w:rsidRDefault="00C947AB" w:rsidP="00223973">
      <w:pPr>
        <w:rPr>
          <w:i/>
        </w:rPr>
      </w:pPr>
      <w:r>
        <w:rPr>
          <w:i/>
        </w:rPr>
        <w:t>For immediate release</w:t>
      </w:r>
    </w:p>
    <w:p w:rsidR="00223973" w:rsidRDefault="00223973">
      <w:pPr>
        <w:jc w:val="right"/>
        <w:rPr>
          <w:i/>
        </w:rPr>
      </w:pPr>
    </w:p>
    <w:p w:rsidR="00C947AB" w:rsidRDefault="00BC05E6">
      <w:pPr>
        <w:jc w:val="center"/>
        <w:rPr>
          <w:b/>
          <w:sz w:val="28"/>
          <w:szCs w:val="28"/>
        </w:rPr>
      </w:pPr>
      <w:r>
        <w:rPr>
          <w:b/>
          <w:sz w:val="28"/>
          <w:szCs w:val="28"/>
        </w:rPr>
        <w:t>OYF announces 2014 Memorial S</w:t>
      </w:r>
      <w:r w:rsidR="00CA354C">
        <w:rPr>
          <w:b/>
          <w:sz w:val="28"/>
          <w:szCs w:val="28"/>
        </w:rPr>
        <w:t xml:space="preserve">cholarship </w:t>
      </w:r>
      <w:r>
        <w:rPr>
          <w:b/>
          <w:sz w:val="28"/>
          <w:szCs w:val="28"/>
        </w:rPr>
        <w:t xml:space="preserve">recipients </w:t>
      </w:r>
    </w:p>
    <w:p w:rsidR="00C947AB" w:rsidRPr="00D8092D" w:rsidRDefault="00C947AB">
      <w:pPr>
        <w:jc w:val="center"/>
        <w:rPr>
          <w:b/>
          <w:sz w:val="23"/>
          <w:szCs w:val="23"/>
        </w:rPr>
      </w:pPr>
    </w:p>
    <w:p w:rsidR="00FD5424" w:rsidRPr="004F2A32" w:rsidRDefault="008412D2">
      <w:r w:rsidRPr="00977448">
        <w:rPr>
          <w:b/>
        </w:rPr>
        <w:t>Churchbridge, SK</w:t>
      </w:r>
      <w:r w:rsidR="00C947AB" w:rsidRPr="00977448">
        <w:rPr>
          <w:b/>
        </w:rPr>
        <w:t xml:space="preserve"> [</w:t>
      </w:r>
      <w:r w:rsidR="004D0066" w:rsidRPr="00976ED8">
        <w:rPr>
          <w:b/>
        </w:rPr>
        <w:t>July 1</w:t>
      </w:r>
      <w:r w:rsidR="0026385B">
        <w:rPr>
          <w:b/>
        </w:rPr>
        <w:t>6</w:t>
      </w:r>
      <w:r w:rsidR="004D0066" w:rsidRPr="00976ED8">
        <w:rPr>
          <w:b/>
        </w:rPr>
        <w:t>, 2015</w:t>
      </w:r>
      <w:r w:rsidR="00C947AB" w:rsidRPr="004F2A32">
        <w:rPr>
          <w:b/>
        </w:rPr>
        <w:t>]</w:t>
      </w:r>
      <w:r w:rsidR="00C947AB" w:rsidRPr="004F2A32">
        <w:t xml:space="preserve"> –</w:t>
      </w:r>
      <w:r w:rsidR="00B91EF7" w:rsidRPr="004F2A32">
        <w:t xml:space="preserve"> Myles Butt of </w:t>
      </w:r>
      <w:r w:rsidR="004D0066">
        <w:t>Provost</w:t>
      </w:r>
      <w:r w:rsidR="00B91EF7" w:rsidRPr="004F2A32">
        <w:t xml:space="preserve">, Alberta and Deanna Ringelberg of </w:t>
      </w:r>
      <w:r w:rsidR="004D0066">
        <w:t>Troy</w:t>
      </w:r>
      <w:r w:rsidR="00B91EF7" w:rsidRPr="004F2A32">
        <w:t>, Ontario are the 2014 recipients of Canada’s Outstanding Young Farmers (OYF) Memorial Scholarship</w:t>
      </w:r>
      <w:r w:rsidR="000412E8" w:rsidRPr="004F2A32">
        <w:t>s</w:t>
      </w:r>
      <w:r w:rsidR="00B91EF7" w:rsidRPr="004F2A32">
        <w:t xml:space="preserve">. Myles and Deanna will each receive $1,000 to support their post-secondary agricultural studies in Canada. </w:t>
      </w:r>
    </w:p>
    <w:p w:rsidR="00B91EF7" w:rsidRPr="004F2A32" w:rsidRDefault="00B91EF7"/>
    <w:p w:rsidR="00B91EF7" w:rsidRPr="004F2A32" w:rsidRDefault="00B91EF7">
      <w:r w:rsidRPr="004F2A32">
        <w:t xml:space="preserve">A fourth generation farmer, Myles Butt is next in line to take over the </w:t>
      </w:r>
      <w:r w:rsidR="004D0066">
        <w:t xml:space="preserve">multigenerational ranching operation </w:t>
      </w:r>
      <w:r w:rsidRPr="004F2A32">
        <w:t>his great grandfather began</w:t>
      </w:r>
      <w:r w:rsidR="004D0066">
        <w:t>, and where his family grow 3,000 acres of crops plus about 700 head of commercial beef cattle.</w:t>
      </w:r>
      <w:r w:rsidRPr="004F2A32">
        <w:t xml:space="preserve"> </w:t>
      </w:r>
      <w:r w:rsidR="004D0066">
        <w:t>Myles</w:t>
      </w:r>
      <w:r w:rsidR="000412E8" w:rsidRPr="004F2A32">
        <w:t xml:space="preserve"> is enrolled in the agriculture program at the University of Saskatchewan, and will start his studies </w:t>
      </w:r>
      <w:r w:rsidR="004D0066">
        <w:t xml:space="preserve">for a Bachelor of Science in Agriculture Business </w:t>
      </w:r>
      <w:r w:rsidR="000412E8" w:rsidRPr="004F2A32">
        <w:t xml:space="preserve">this fall. </w:t>
      </w:r>
      <w:r w:rsidR="004D0066">
        <w:t xml:space="preserve">“This is a huge </w:t>
      </w:r>
      <w:proofErr w:type="spellStart"/>
      <w:r w:rsidR="004D0066">
        <w:t>honour</w:t>
      </w:r>
      <w:proofErr w:type="spellEnd"/>
      <w:r w:rsidR="004D0066">
        <w:t>,” says Myles. “I am thrilled to be one of the recipients of the OYF Memorial Scholarship, and I really appreciate the money that will help cover the cost of my studies.”</w:t>
      </w:r>
    </w:p>
    <w:p w:rsidR="00B91EF7" w:rsidRPr="004F2A32" w:rsidRDefault="00B91EF7"/>
    <w:p w:rsidR="00B91EF7" w:rsidRPr="004F2A32" w:rsidRDefault="004D0066">
      <w:r>
        <w:t xml:space="preserve">Deanna </w:t>
      </w:r>
      <w:r w:rsidR="00B91EF7" w:rsidRPr="004F2A32">
        <w:t>Ringelberg</w:t>
      </w:r>
      <w:r w:rsidR="000412E8" w:rsidRPr="004F2A32">
        <w:t xml:space="preserve"> </w:t>
      </w:r>
      <w:r>
        <w:t xml:space="preserve">grew up on a family dairy farm in Ontario, where her family continues to milk a herd of 60 Holstein cows. </w:t>
      </w:r>
      <w:r w:rsidR="002F5345">
        <w:t xml:space="preserve">She has her sights set on the agricultural finance sector and is </w:t>
      </w:r>
      <w:r>
        <w:t xml:space="preserve">studying for a </w:t>
      </w:r>
      <w:r w:rsidR="000412E8" w:rsidRPr="004F2A32">
        <w:t xml:space="preserve">Bachelor of Commerce </w:t>
      </w:r>
      <w:r>
        <w:t>in Food and Agricultural Business at the University of Guelph</w:t>
      </w:r>
      <w:r w:rsidR="002F5345">
        <w:t xml:space="preserve">, starting her </w:t>
      </w:r>
      <w:r>
        <w:t xml:space="preserve">third year of the program this fall. “I was </w:t>
      </w:r>
      <w:proofErr w:type="spellStart"/>
      <w:r>
        <w:t>honoured</w:t>
      </w:r>
      <w:proofErr w:type="spellEnd"/>
      <w:r>
        <w:t xml:space="preserve"> and excited to learn that I was chose</w:t>
      </w:r>
      <w:r w:rsidR="00560996">
        <w:t>n</w:t>
      </w:r>
      <w:r>
        <w:t xml:space="preserve"> as a recipient for this scholarship,” says Deanna.   </w:t>
      </w:r>
    </w:p>
    <w:p w:rsidR="00FD5424" w:rsidRPr="004F2A32" w:rsidRDefault="00FD5424"/>
    <w:p w:rsidR="004F2A32" w:rsidRPr="004F2A32" w:rsidRDefault="000412E8" w:rsidP="004F2A32">
      <w:r w:rsidRPr="004F2A32">
        <w:t xml:space="preserve">Since 2009, </w:t>
      </w:r>
      <w:r w:rsidR="00FD5424" w:rsidRPr="004F2A32">
        <w:t xml:space="preserve">Canada’s Outstanding Young Farmers (OYF) program </w:t>
      </w:r>
      <w:r w:rsidRPr="004F2A32">
        <w:t xml:space="preserve">supports </w:t>
      </w:r>
      <w:r w:rsidR="00FD5424" w:rsidRPr="004F2A32">
        <w:t xml:space="preserve">agricultural education for young Canadians through its Memorial Scholarship fund. </w:t>
      </w:r>
      <w:r w:rsidRPr="004F2A32">
        <w:t xml:space="preserve">The OYF Memorial Scholarship was </w:t>
      </w:r>
      <w:r w:rsidR="00871CEC" w:rsidRPr="004F2A32">
        <w:t xml:space="preserve">established by the late Martin </w:t>
      </w:r>
      <w:proofErr w:type="spellStart"/>
      <w:r w:rsidR="00871CEC" w:rsidRPr="004F2A32">
        <w:t>Streef</w:t>
      </w:r>
      <w:proofErr w:type="spellEnd"/>
      <w:r w:rsidR="00871CEC" w:rsidRPr="004F2A32">
        <w:t>, recipient of both Ontario’s and Canada’s OYF awards in 1996.</w:t>
      </w:r>
      <w:r w:rsidR="007233C6" w:rsidRPr="004F2A32">
        <w:t xml:space="preserve"> </w:t>
      </w:r>
      <w:r w:rsidR="004F2A32" w:rsidRPr="004F2A32">
        <w:t>Applicants are asked why they are passionate about agriculture in Canada, as part of the application process.</w:t>
      </w:r>
    </w:p>
    <w:p w:rsidR="004F2A32" w:rsidRDefault="004F2A32"/>
    <w:p w:rsidR="002E52E4" w:rsidRPr="004F2A32" w:rsidRDefault="002E52E4">
      <w:r w:rsidRPr="004F2A32">
        <w:t>The award was expanded in 2014 to include two annual scholarships – one to an individual who has completed at least one year of post-secondary study in agriculture, and the other to someone who has completed high school and is enrolling in a post-secondary education in agriculture.</w:t>
      </w:r>
    </w:p>
    <w:p w:rsidR="00860158" w:rsidRPr="004F2A32" w:rsidRDefault="00860158"/>
    <w:p w:rsidR="00CA354C" w:rsidRPr="004F2A32" w:rsidRDefault="00860158">
      <w:r w:rsidRPr="002F5345">
        <w:t>“</w:t>
      </w:r>
      <w:r w:rsidR="0065120C" w:rsidRPr="002F5345">
        <w:t xml:space="preserve">The </w:t>
      </w:r>
      <w:r w:rsidR="004D0066" w:rsidRPr="002F5345">
        <w:t>agriculture industry</w:t>
      </w:r>
      <w:r w:rsidR="0065120C" w:rsidRPr="002F5345">
        <w:t xml:space="preserve"> has always looked to the next generation for </w:t>
      </w:r>
      <w:r w:rsidR="002F5345" w:rsidRPr="002F5345">
        <w:t xml:space="preserve">fresh ideas and new approaches to help inspire and drive this </w:t>
      </w:r>
      <w:r w:rsidR="0065120C" w:rsidRPr="002F5345">
        <w:t>vital sector of the Canadian economy,” says</w:t>
      </w:r>
      <w:r w:rsidR="007532C5" w:rsidRPr="002F5345">
        <w:t xml:space="preserve"> </w:t>
      </w:r>
      <w:r w:rsidR="0065120C" w:rsidRPr="002F5345">
        <w:t>Jack Thomson</w:t>
      </w:r>
      <w:r w:rsidR="007532C5" w:rsidRPr="002F5345">
        <w:t>, president of Canada’s OYF program. “</w:t>
      </w:r>
      <w:r w:rsidR="002F5345" w:rsidRPr="002F5345">
        <w:t xml:space="preserve">Being able to support two young agriculture students is so energizing and encouraging for our organization. </w:t>
      </w:r>
      <w:r w:rsidR="002F5345">
        <w:t xml:space="preserve">This special OYF Memorial Scholarship extends what </w:t>
      </w:r>
      <w:r w:rsidR="002F5345" w:rsidRPr="002F5345">
        <w:t xml:space="preserve">we do with our annual recognition program, and </w:t>
      </w:r>
      <w:r w:rsidR="002F5345">
        <w:t xml:space="preserve">gives </w:t>
      </w:r>
      <w:r w:rsidR="002F5345" w:rsidRPr="002F5345">
        <w:t xml:space="preserve">us another way to support outstanding individuals in our industry.” </w:t>
      </w:r>
    </w:p>
    <w:p w:rsidR="00CA354C" w:rsidRPr="004F2A32" w:rsidRDefault="00CA354C"/>
    <w:p w:rsidR="002F5345" w:rsidRDefault="002F5345" w:rsidP="004F2A32">
      <w:r>
        <w:t xml:space="preserve">Myles Butt will be formally presented with his 2014 OYF Memorial Scholarship at the OYF national event in Edmonton in November 2015. Deanna Ringelberg will be formally recognized for her scholarship at the Ontario OYF regional event in March 2016. </w:t>
      </w:r>
    </w:p>
    <w:p w:rsidR="004F2A32" w:rsidRDefault="00871CEC" w:rsidP="004F2A32">
      <w:r w:rsidRPr="004F2A32">
        <w:lastRenderedPageBreak/>
        <w:t xml:space="preserve">The OYF Memorial Scholarship was established by the late Martin </w:t>
      </w:r>
      <w:proofErr w:type="spellStart"/>
      <w:r w:rsidRPr="004F2A32">
        <w:t>Streef</w:t>
      </w:r>
      <w:proofErr w:type="spellEnd"/>
      <w:r w:rsidRPr="004F2A32">
        <w:t xml:space="preserve"> – president of </w:t>
      </w:r>
      <w:proofErr w:type="spellStart"/>
      <w:r w:rsidRPr="004F2A32">
        <w:t>Streef</w:t>
      </w:r>
      <w:proofErr w:type="spellEnd"/>
      <w:r w:rsidRPr="004F2A32">
        <w:t xml:space="preserve"> Produce Ltd., a family-run fresh fruit and vegetable business in Woodstock Ontario – to help future generations of Canadians pursue their passion for agriculture. He died in April 2008.</w:t>
      </w:r>
      <w:r w:rsidR="004F2A32" w:rsidRPr="004F2A32">
        <w:t xml:space="preserve"> </w:t>
      </w:r>
    </w:p>
    <w:p w:rsidR="004F2A32" w:rsidRDefault="004F2A32" w:rsidP="004F2A32"/>
    <w:p w:rsidR="004F2A32" w:rsidRPr="004F2A32" w:rsidRDefault="004F2A32" w:rsidP="004F2A32">
      <w:pPr>
        <w:rPr>
          <w:rStyle w:val="Hyperlink"/>
        </w:rPr>
      </w:pPr>
      <w:r w:rsidRPr="004F2A32">
        <w:t xml:space="preserve">Full details and application forms for the OYF Memorial Scholarships are available at </w:t>
      </w:r>
      <w:hyperlink r:id="rId8" w:history="1">
        <w:r w:rsidRPr="004F2A32">
          <w:rPr>
            <w:rStyle w:val="Hyperlink"/>
          </w:rPr>
          <w:t>www.oyfcanada.com</w:t>
        </w:r>
      </w:hyperlink>
      <w:r w:rsidRPr="004F2A32">
        <w:t xml:space="preserve"> un</w:t>
      </w:r>
      <w:r>
        <w:t>d</w:t>
      </w:r>
      <w:r w:rsidRPr="004F2A32">
        <w:t>er “Scholarships”.</w:t>
      </w:r>
      <w:r w:rsidRPr="004F2A32">
        <w:rPr>
          <w:rStyle w:val="Hyperlink"/>
        </w:rPr>
        <w:t xml:space="preserve"> </w:t>
      </w:r>
    </w:p>
    <w:p w:rsidR="00871CEC" w:rsidRPr="004F2A32" w:rsidRDefault="00871CEC" w:rsidP="00871CEC"/>
    <w:p w:rsidR="00FD5424" w:rsidRPr="004F2A32" w:rsidRDefault="00FD5424" w:rsidP="00FD5424">
      <w:pPr>
        <w:rPr>
          <w:color w:val="000000"/>
        </w:rPr>
      </w:pPr>
      <w:r w:rsidRPr="004F2A32">
        <w:rPr>
          <w:color w:val="000000"/>
        </w:rPr>
        <w:t xml:space="preserve">Celebrating 35 years,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sidRPr="004F2A32">
        <w:rPr>
          <w:color w:val="000000"/>
        </w:rPr>
        <w:t>CropScience</w:t>
      </w:r>
      <w:proofErr w:type="spellEnd"/>
      <w:r w:rsidRPr="004F2A32">
        <w:rPr>
          <w:color w:val="000000"/>
        </w:rPr>
        <w:t xml:space="preserve">, and Agriculture and </w:t>
      </w:r>
      <w:proofErr w:type="spellStart"/>
      <w:r w:rsidRPr="004F2A32">
        <w:rPr>
          <w:color w:val="000000"/>
        </w:rPr>
        <w:t>Agri</w:t>
      </w:r>
      <w:proofErr w:type="spellEnd"/>
      <w:r w:rsidRPr="004F2A32">
        <w:rPr>
          <w:color w:val="000000"/>
        </w:rPr>
        <w:t>-Food Canada through Growing Forward 2, a federal, provincial, territorial initiative. The national media sponsor is Annex Business Media, and the program is supported nationally by AdFarm, BDO and Farm</w:t>
      </w:r>
      <w:r w:rsidR="004F2A32" w:rsidRPr="004F2A32">
        <w:rPr>
          <w:color w:val="000000"/>
        </w:rPr>
        <w:t xml:space="preserve"> </w:t>
      </w:r>
      <w:r w:rsidRPr="004F2A32">
        <w:rPr>
          <w:color w:val="000000"/>
        </w:rPr>
        <w:t>Management Canada.</w:t>
      </w:r>
    </w:p>
    <w:p w:rsidR="004F2A32" w:rsidRPr="004F2A32" w:rsidRDefault="004F2A32" w:rsidP="00FD5424">
      <w:pPr>
        <w:rPr>
          <w:color w:val="000000"/>
        </w:rPr>
      </w:pPr>
    </w:p>
    <w:p w:rsidR="00FD5424" w:rsidRPr="004F2A32" w:rsidRDefault="00FD5424" w:rsidP="00FD5424">
      <w:pPr>
        <w:shd w:val="clear" w:color="auto" w:fill="FFFFFF"/>
        <w:rPr>
          <w:color w:val="000000"/>
          <w:lang w:eastAsia="en-CA"/>
        </w:rPr>
      </w:pPr>
      <w:r w:rsidRPr="004F2A32">
        <w:rPr>
          <w:color w:val="000000"/>
        </w:rPr>
        <w:t>Canada’s Outstanding Young Farmers for 2015 will be chosen at the National Event in Edmonton, Alberta from November 17-22, 2015. </w:t>
      </w:r>
    </w:p>
    <w:p w:rsidR="00FD5424" w:rsidRPr="004F2A32" w:rsidRDefault="00FD5424" w:rsidP="00FD5424">
      <w:pPr>
        <w:shd w:val="clear" w:color="auto" w:fill="FFFFFF"/>
        <w:jc w:val="center"/>
        <w:rPr>
          <w:color w:val="000000"/>
          <w:lang w:eastAsia="en-CA"/>
        </w:rPr>
      </w:pPr>
      <w:r w:rsidRPr="004F2A32">
        <w:rPr>
          <w:color w:val="000000"/>
          <w:lang w:eastAsia="en-CA"/>
        </w:rPr>
        <w:t>-30-</w:t>
      </w:r>
    </w:p>
    <w:p w:rsidR="00FD5424" w:rsidRPr="004F2A32" w:rsidRDefault="00FD5424" w:rsidP="00FD5424">
      <w:pPr>
        <w:shd w:val="clear" w:color="auto" w:fill="FFFFFF"/>
        <w:jc w:val="center"/>
        <w:rPr>
          <w:color w:val="000000"/>
          <w:lang w:eastAsia="en-CA"/>
        </w:rPr>
      </w:pPr>
    </w:p>
    <w:p w:rsidR="00FD5424" w:rsidRPr="004F2A32" w:rsidRDefault="00FD5424" w:rsidP="00FD5424">
      <w:pPr>
        <w:shd w:val="clear" w:color="auto" w:fill="FFFFFF"/>
        <w:rPr>
          <w:color w:val="000000"/>
          <w:lang w:eastAsia="en-CA"/>
        </w:rPr>
      </w:pPr>
      <w:r w:rsidRPr="004F2A32">
        <w:rPr>
          <w:b/>
          <w:bCs/>
          <w:color w:val="000000"/>
          <w:lang w:eastAsia="en-CA"/>
        </w:rPr>
        <w:t>For more information contact</w:t>
      </w:r>
      <w:r w:rsidRPr="004F2A32">
        <w:rPr>
          <w:color w:val="000000"/>
          <w:lang w:eastAsia="en-CA"/>
        </w:rPr>
        <w:t>:</w:t>
      </w:r>
    </w:p>
    <w:p w:rsidR="00FD5424" w:rsidRPr="004F2A32" w:rsidRDefault="00FD5424" w:rsidP="00FD5424">
      <w:pPr>
        <w:shd w:val="clear" w:color="auto" w:fill="FFFFFF"/>
        <w:rPr>
          <w:color w:val="000000"/>
          <w:lang w:eastAsia="en-CA"/>
        </w:rPr>
      </w:pPr>
      <w:r w:rsidRPr="004F2A32">
        <w:rPr>
          <w:color w:val="000000"/>
          <w:lang w:eastAsia="en-CA"/>
        </w:rPr>
        <w:t xml:space="preserve">Carla Kaeding, Program Manager, Canada’s Outstanding Young Farmers </w:t>
      </w:r>
    </w:p>
    <w:p w:rsidR="00B20BC9" w:rsidRPr="00B20BC9" w:rsidRDefault="00FD5424" w:rsidP="00437F68">
      <w:pPr>
        <w:shd w:val="clear" w:color="auto" w:fill="FFFFFF"/>
        <w:rPr>
          <w:sz w:val="22"/>
          <w:szCs w:val="22"/>
        </w:rPr>
      </w:pPr>
      <w:r w:rsidRPr="004F2A32">
        <w:rPr>
          <w:color w:val="000000"/>
          <w:lang w:eastAsia="en-CA"/>
        </w:rPr>
        <w:t>306.896.7833 ·</w:t>
      </w:r>
      <w:hyperlink r:id="rId9" w:history="1">
        <w:r w:rsidRPr="004F2A32">
          <w:rPr>
            <w:rStyle w:val="Hyperlink"/>
          </w:rPr>
          <w:t xml:space="preserve">kaedingc@hotmail.com </w:t>
        </w:r>
      </w:hyperlink>
      <w:r w:rsidRPr="004F2A32">
        <w:rPr>
          <w:color w:val="000000"/>
          <w:lang w:eastAsia="en-CA"/>
        </w:rPr>
        <w:t xml:space="preserve"> · </w:t>
      </w:r>
      <w:hyperlink r:id="rId10" w:tgtFrame="_blank" w:history="1">
        <w:r w:rsidRPr="004F2A32">
          <w:rPr>
            <w:color w:val="0000FF"/>
            <w:u w:val="single"/>
            <w:lang w:eastAsia="en-CA"/>
          </w:rPr>
          <w:t>www.oyfcanada.com</w:t>
        </w:r>
      </w:hyperlink>
      <w:bookmarkStart w:id="0" w:name="_GoBack"/>
      <w:bookmarkEnd w:id="0"/>
    </w:p>
    <w:sectPr w:rsidR="00B20BC9" w:rsidRPr="00B20BC9" w:rsidSect="00B20BC9">
      <w:footerReference w:type="default" r:id="rId11"/>
      <w:pgSz w:w="12240" w:h="15840"/>
      <w:pgMar w:top="1440" w:right="1080" w:bottom="720" w:left="108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C6" w:rsidRDefault="00D100C6">
      <w:r>
        <w:separator/>
      </w:r>
    </w:p>
  </w:endnote>
  <w:endnote w:type="continuationSeparator" w:id="0">
    <w:p w:rsidR="00D100C6" w:rsidRDefault="00D1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A1" w:rsidRDefault="003D5928">
    <w:pPr>
      <w:pStyle w:val="Footer"/>
      <w:tabs>
        <w:tab w:val="clear" w:pos="8640"/>
        <w:tab w:val="left" w:pos="2973"/>
        <w:tab w:val="left" w:pos="8460"/>
      </w:tabs>
      <w:spacing w:before="40"/>
    </w:pPr>
    <w:r>
      <w:rPr>
        <w:rFonts w:ascii="Arial" w:hAnsi="Arial" w:cs="Arial"/>
        <w:noProof/>
        <w:sz w:val="14"/>
        <w:szCs w:val="14"/>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wp:posOffset>
              </wp:positionV>
              <wp:extent cx="60579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5B3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C6" w:rsidRDefault="00D100C6">
      <w:r>
        <w:separator/>
      </w:r>
    </w:p>
  </w:footnote>
  <w:footnote w:type="continuationSeparator" w:id="0">
    <w:p w:rsidR="00D100C6" w:rsidRDefault="00D10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E30"/>
    <w:multiLevelType w:val="hybridMultilevel"/>
    <w:tmpl w:val="9B2ED5FC"/>
    <w:lvl w:ilvl="0" w:tplc="51988974">
      <w:start w:val="4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A324A"/>
    <w:multiLevelType w:val="hybridMultilevel"/>
    <w:tmpl w:val="0DC48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C6BFC"/>
    <w:multiLevelType w:val="hybridMultilevel"/>
    <w:tmpl w:val="F014EEF2"/>
    <w:lvl w:ilvl="0" w:tplc="61A08C78">
      <w:start w:val="1"/>
      <w:numFmt w:val="bullet"/>
      <w:pStyle w:val="ListBullet"/>
      <w:lvlText w:val=""/>
      <w:lvlJc w:val="left"/>
      <w:pPr>
        <w:tabs>
          <w:tab w:val="num" w:pos="360"/>
        </w:tabs>
        <w:ind w:left="360" w:hanging="360"/>
      </w:pPr>
      <w:rPr>
        <w:rFonts w:ascii="Symbol" w:hAnsi="Symbol" w:hint="default"/>
      </w:rPr>
    </w:lvl>
    <w:lvl w:ilvl="1" w:tplc="3224DC9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C40B6"/>
    <w:multiLevelType w:val="hybridMultilevel"/>
    <w:tmpl w:val="ACEA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05554"/>
    <w:multiLevelType w:val="hybridMultilevel"/>
    <w:tmpl w:val="FDD2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76F56"/>
    <w:multiLevelType w:val="hybridMultilevel"/>
    <w:tmpl w:val="31586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E5CA6"/>
    <w:multiLevelType w:val="hybridMultilevel"/>
    <w:tmpl w:val="317E0F6C"/>
    <w:lvl w:ilvl="0" w:tplc="61A08C78">
      <w:start w:val="1"/>
      <w:numFmt w:val="bullet"/>
      <w:lvlText w:val=""/>
      <w:lvlJc w:val="left"/>
      <w:pPr>
        <w:tabs>
          <w:tab w:val="num" w:pos="360"/>
        </w:tabs>
        <w:ind w:left="360" w:hanging="360"/>
      </w:pPr>
      <w:rPr>
        <w:rFonts w:ascii="Symbol" w:hAnsi="Symbol" w:hint="default"/>
      </w:rPr>
    </w:lvl>
    <w:lvl w:ilvl="1" w:tplc="B3D463B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0D"/>
    <w:rsid w:val="000035D5"/>
    <w:rsid w:val="00006AE9"/>
    <w:rsid w:val="0002054F"/>
    <w:rsid w:val="00030AAA"/>
    <w:rsid w:val="000412E8"/>
    <w:rsid w:val="000441F0"/>
    <w:rsid w:val="00083228"/>
    <w:rsid w:val="00090383"/>
    <w:rsid w:val="0009074B"/>
    <w:rsid w:val="00093261"/>
    <w:rsid w:val="000A0964"/>
    <w:rsid w:val="000B2DB4"/>
    <w:rsid w:val="000B3253"/>
    <w:rsid w:val="000B380D"/>
    <w:rsid w:val="000C66D6"/>
    <w:rsid w:val="000F4C9C"/>
    <w:rsid w:val="00111802"/>
    <w:rsid w:val="0013109D"/>
    <w:rsid w:val="001817DA"/>
    <w:rsid w:val="001D5646"/>
    <w:rsid w:val="00223973"/>
    <w:rsid w:val="00234C8F"/>
    <w:rsid w:val="00241C19"/>
    <w:rsid w:val="00252714"/>
    <w:rsid w:val="00255D15"/>
    <w:rsid w:val="0025629F"/>
    <w:rsid w:val="0026385B"/>
    <w:rsid w:val="002B5132"/>
    <w:rsid w:val="002E52E4"/>
    <w:rsid w:val="002F5345"/>
    <w:rsid w:val="003071D2"/>
    <w:rsid w:val="00332320"/>
    <w:rsid w:val="00367D97"/>
    <w:rsid w:val="00396D18"/>
    <w:rsid w:val="003A3CC0"/>
    <w:rsid w:val="003A57BC"/>
    <w:rsid w:val="003D448A"/>
    <w:rsid w:val="003D5928"/>
    <w:rsid w:val="003D7D4F"/>
    <w:rsid w:val="00437F68"/>
    <w:rsid w:val="00446269"/>
    <w:rsid w:val="00451536"/>
    <w:rsid w:val="00462923"/>
    <w:rsid w:val="0047602C"/>
    <w:rsid w:val="004C3D5A"/>
    <w:rsid w:val="004D0066"/>
    <w:rsid w:val="004D2BAB"/>
    <w:rsid w:val="004D3ECF"/>
    <w:rsid w:val="004E7B7E"/>
    <w:rsid w:val="004F2A32"/>
    <w:rsid w:val="00557A67"/>
    <w:rsid w:val="00560996"/>
    <w:rsid w:val="005B7233"/>
    <w:rsid w:val="005D71B2"/>
    <w:rsid w:val="005E0062"/>
    <w:rsid w:val="005F0737"/>
    <w:rsid w:val="006036D9"/>
    <w:rsid w:val="0062782B"/>
    <w:rsid w:val="00642249"/>
    <w:rsid w:val="0065120C"/>
    <w:rsid w:val="0065343D"/>
    <w:rsid w:val="00656CCB"/>
    <w:rsid w:val="00671241"/>
    <w:rsid w:val="0067261F"/>
    <w:rsid w:val="0067386C"/>
    <w:rsid w:val="00676DAE"/>
    <w:rsid w:val="006A721F"/>
    <w:rsid w:val="006C72AE"/>
    <w:rsid w:val="00713CE6"/>
    <w:rsid w:val="00716C15"/>
    <w:rsid w:val="007233C6"/>
    <w:rsid w:val="007532C5"/>
    <w:rsid w:val="00780DF9"/>
    <w:rsid w:val="0078539D"/>
    <w:rsid w:val="00787F60"/>
    <w:rsid w:val="007A5B59"/>
    <w:rsid w:val="007C002E"/>
    <w:rsid w:val="007D5265"/>
    <w:rsid w:val="007D74A6"/>
    <w:rsid w:val="008204CF"/>
    <w:rsid w:val="00821A0B"/>
    <w:rsid w:val="00822B2A"/>
    <w:rsid w:val="00827FB8"/>
    <w:rsid w:val="008412D2"/>
    <w:rsid w:val="00843036"/>
    <w:rsid w:val="00860158"/>
    <w:rsid w:val="00871CEC"/>
    <w:rsid w:val="00890340"/>
    <w:rsid w:val="00896B55"/>
    <w:rsid w:val="008D1EC4"/>
    <w:rsid w:val="008E7DF8"/>
    <w:rsid w:val="00907FFB"/>
    <w:rsid w:val="00926514"/>
    <w:rsid w:val="00953B77"/>
    <w:rsid w:val="00976ED8"/>
    <w:rsid w:val="00977448"/>
    <w:rsid w:val="009A7D85"/>
    <w:rsid w:val="009E533D"/>
    <w:rsid w:val="00A0220E"/>
    <w:rsid w:val="00A02C9D"/>
    <w:rsid w:val="00A148B1"/>
    <w:rsid w:val="00A70C0A"/>
    <w:rsid w:val="00AB7002"/>
    <w:rsid w:val="00AC03DE"/>
    <w:rsid w:val="00AC5F4B"/>
    <w:rsid w:val="00AD0C26"/>
    <w:rsid w:val="00AD1724"/>
    <w:rsid w:val="00AD4362"/>
    <w:rsid w:val="00AF360D"/>
    <w:rsid w:val="00B20BC9"/>
    <w:rsid w:val="00B34B10"/>
    <w:rsid w:val="00B445ED"/>
    <w:rsid w:val="00B46ABD"/>
    <w:rsid w:val="00B57CDD"/>
    <w:rsid w:val="00B6604A"/>
    <w:rsid w:val="00B91A25"/>
    <w:rsid w:val="00B91EF7"/>
    <w:rsid w:val="00BB4904"/>
    <w:rsid w:val="00BC05E6"/>
    <w:rsid w:val="00BD3001"/>
    <w:rsid w:val="00BE11B8"/>
    <w:rsid w:val="00BE1428"/>
    <w:rsid w:val="00BF0063"/>
    <w:rsid w:val="00C170C6"/>
    <w:rsid w:val="00C30355"/>
    <w:rsid w:val="00C53A53"/>
    <w:rsid w:val="00C54E55"/>
    <w:rsid w:val="00C81E8B"/>
    <w:rsid w:val="00C947AB"/>
    <w:rsid w:val="00CA354C"/>
    <w:rsid w:val="00CC7AFB"/>
    <w:rsid w:val="00CE0CA9"/>
    <w:rsid w:val="00CE2470"/>
    <w:rsid w:val="00CE59E1"/>
    <w:rsid w:val="00CF6A75"/>
    <w:rsid w:val="00D054E4"/>
    <w:rsid w:val="00D100C6"/>
    <w:rsid w:val="00D17D89"/>
    <w:rsid w:val="00D55BA1"/>
    <w:rsid w:val="00D637D1"/>
    <w:rsid w:val="00D8092D"/>
    <w:rsid w:val="00DA0A69"/>
    <w:rsid w:val="00DB0A9C"/>
    <w:rsid w:val="00DD0979"/>
    <w:rsid w:val="00E2742A"/>
    <w:rsid w:val="00E37B29"/>
    <w:rsid w:val="00E55D1B"/>
    <w:rsid w:val="00E61C56"/>
    <w:rsid w:val="00E85585"/>
    <w:rsid w:val="00E92A42"/>
    <w:rsid w:val="00ED044D"/>
    <w:rsid w:val="00ED76BF"/>
    <w:rsid w:val="00EF2BCD"/>
    <w:rsid w:val="00F01FCC"/>
    <w:rsid w:val="00F132BD"/>
    <w:rsid w:val="00F256E9"/>
    <w:rsid w:val="00F26A91"/>
    <w:rsid w:val="00F35BBC"/>
    <w:rsid w:val="00F4530F"/>
    <w:rsid w:val="00F471B9"/>
    <w:rsid w:val="00F743AA"/>
    <w:rsid w:val="00FA3E61"/>
    <w:rsid w:val="00FC5863"/>
    <w:rsid w:val="00FD5424"/>
    <w:rsid w:val="00FE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E0B352-5096-45D7-8F29-72B773E9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4B10"/>
    <w:pPr>
      <w:tabs>
        <w:tab w:val="center" w:pos="4320"/>
        <w:tab w:val="right" w:pos="8640"/>
      </w:tabs>
    </w:pPr>
  </w:style>
  <w:style w:type="paragraph" w:styleId="Footer">
    <w:name w:val="footer"/>
    <w:basedOn w:val="Normal"/>
    <w:rsid w:val="00B34B10"/>
    <w:pPr>
      <w:tabs>
        <w:tab w:val="center" w:pos="4320"/>
        <w:tab w:val="right" w:pos="8640"/>
      </w:tabs>
    </w:pPr>
  </w:style>
  <w:style w:type="character" w:styleId="FollowedHyperlink">
    <w:name w:val="FollowedHyperlink"/>
    <w:basedOn w:val="DefaultParagraphFont"/>
    <w:rsid w:val="00FA3E61"/>
    <w:rPr>
      <w:color w:val="800080"/>
      <w:u w:val="single"/>
    </w:rPr>
  </w:style>
  <w:style w:type="character" w:styleId="PageNumber">
    <w:name w:val="page number"/>
    <w:basedOn w:val="DefaultParagraphFont"/>
    <w:rsid w:val="00B34B10"/>
  </w:style>
  <w:style w:type="paragraph" w:styleId="BalloonText">
    <w:name w:val="Balloon Text"/>
    <w:basedOn w:val="Normal"/>
    <w:semiHidden/>
    <w:rsid w:val="00B34B10"/>
    <w:rPr>
      <w:rFonts w:ascii="Lucida Grande" w:hAnsi="Lucida Grande"/>
      <w:sz w:val="18"/>
      <w:szCs w:val="18"/>
    </w:rPr>
  </w:style>
  <w:style w:type="paragraph" w:styleId="ListBullet">
    <w:name w:val="List Bullet"/>
    <w:basedOn w:val="Normal"/>
    <w:rsid w:val="00B34B10"/>
    <w:pPr>
      <w:numPr>
        <w:numId w:val="1"/>
      </w:numPr>
    </w:pPr>
  </w:style>
  <w:style w:type="character" w:styleId="Hyperlink">
    <w:name w:val="Hyperlink"/>
    <w:basedOn w:val="DefaultParagraphFont"/>
    <w:rsid w:val="00B34B10"/>
    <w:rPr>
      <w:color w:val="0000FF"/>
      <w:u w:val="single"/>
    </w:rPr>
  </w:style>
  <w:style w:type="paragraph" w:customStyle="1" w:styleId="articlebodylist">
    <w:name w:val="articlebodylist"/>
    <w:basedOn w:val="Normal"/>
    <w:rsid w:val="00F35BBC"/>
    <w:pPr>
      <w:spacing w:before="100" w:beforeAutospacing="1" w:after="100" w:afterAutospacing="1"/>
    </w:pPr>
    <w:rPr>
      <w:rFonts w:ascii="Tahoma" w:hAnsi="Tahoma" w:cs="Tahoma"/>
      <w:color w:val="000000"/>
      <w:sz w:val="19"/>
      <w:szCs w:val="19"/>
    </w:rPr>
  </w:style>
  <w:style w:type="paragraph" w:customStyle="1" w:styleId="Default">
    <w:name w:val="Default"/>
    <w:rsid w:val="00AC5F4B"/>
    <w:pPr>
      <w:autoSpaceDE w:val="0"/>
      <w:autoSpaceDN w:val="0"/>
      <w:adjustRightInd w:val="0"/>
    </w:pPr>
    <w:rPr>
      <w:color w:val="000000"/>
      <w:sz w:val="24"/>
      <w:szCs w:val="24"/>
    </w:rPr>
  </w:style>
  <w:style w:type="character" w:styleId="Emphasis">
    <w:name w:val="Emphasis"/>
    <w:basedOn w:val="DefaultParagraphFont"/>
    <w:uiPriority w:val="20"/>
    <w:qFormat/>
    <w:rsid w:val="00AC5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561">
      <w:bodyDiv w:val="1"/>
      <w:marLeft w:val="0"/>
      <w:marRight w:val="0"/>
      <w:marTop w:val="0"/>
      <w:marBottom w:val="0"/>
      <w:divBdr>
        <w:top w:val="none" w:sz="0" w:space="0" w:color="auto"/>
        <w:left w:val="none" w:sz="0" w:space="0" w:color="auto"/>
        <w:bottom w:val="none" w:sz="0" w:space="0" w:color="auto"/>
        <w:right w:val="none" w:sz="0" w:space="0" w:color="auto"/>
      </w:divBdr>
    </w:div>
    <w:div w:id="325982082">
      <w:bodyDiv w:val="1"/>
      <w:marLeft w:val="0"/>
      <w:marRight w:val="0"/>
      <w:marTop w:val="0"/>
      <w:marBottom w:val="0"/>
      <w:divBdr>
        <w:top w:val="none" w:sz="0" w:space="0" w:color="auto"/>
        <w:left w:val="none" w:sz="0" w:space="0" w:color="auto"/>
        <w:bottom w:val="none" w:sz="0" w:space="0" w:color="auto"/>
        <w:right w:val="none" w:sz="0" w:space="0" w:color="auto"/>
      </w:divBdr>
    </w:div>
    <w:div w:id="651175855">
      <w:bodyDiv w:val="1"/>
      <w:marLeft w:val="0"/>
      <w:marRight w:val="0"/>
      <w:marTop w:val="0"/>
      <w:marBottom w:val="0"/>
      <w:divBdr>
        <w:top w:val="none" w:sz="0" w:space="0" w:color="auto"/>
        <w:left w:val="none" w:sz="0" w:space="0" w:color="auto"/>
        <w:bottom w:val="none" w:sz="0" w:space="0" w:color="auto"/>
        <w:right w:val="none" w:sz="0" w:space="0" w:color="auto"/>
      </w:divBdr>
    </w:div>
    <w:div w:id="662927099">
      <w:bodyDiv w:val="1"/>
      <w:marLeft w:val="0"/>
      <w:marRight w:val="0"/>
      <w:marTop w:val="0"/>
      <w:marBottom w:val="0"/>
      <w:divBdr>
        <w:top w:val="none" w:sz="0" w:space="0" w:color="auto"/>
        <w:left w:val="none" w:sz="0" w:space="0" w:color="auto"/>
        <w:bottom w:val="none" w:sz="0" w:space="0" w:color="auto"/>
        <w:right w:val="none" w:sz="0" w:space="0" w:color="auto"/>
      </w:divBdr>
    </w:div>
    <w:div w:id="743989938">
      <w:bodyDiv w:val="1"/>
      <w:marLeft w:val="0"/>
      <w:marRight w:val="0"/>
      <w:marTop w:val="0"/>
      <w:marBottom w:val="0"/>
      <w:divBdr>
        <w:top w:val="none" w:sz="0" w:space="0" w:color="auto"/>
        <w:left w:val="none" w:sz="0" w:space="0" w:color="auto"/>
        <w:bottom w:val="none" w:sz="0" w:space="0" w:color="auto"/>
        <w:right w:val="none" w:sz="0" w:space="0" w:color="auto"/>
      </w:divBdr>
    </w:div>
    <w:div w:id="868836516">
      <w:bodyDiv w:val="1"/>
      <w:marLeft w:val="0"/>
      <w:marRight w:val="0"/>
      <w:marTop w:val="0"/>
      <w:marBottom w:val="0"/>
      <w:divBdr>
        <w:top w:val="none" w:sz="0" w:space="0" w:color="auto"/>
        <w:left w:val="none" w:sz="0" w:space="0" w:color="auto"/>
        <w:bottom w:val="none" w:sz="0" w:space="0" w:color="auto"/>
        <w:right w:val="none" w:sz="0" w:space="0" w:color="auto"/>
      </w:divBdr>
    </w:div>
    <w:div w:id="897204647">
      <w:bodyDiv w:val="1"/>
      <w:marLeft w:val="0"/>
      <w:marRight w:val="0"/>
      <w:marTop w:val="0"/>
      <w:marBottom w:val="0"/>
      <w:divBdr>
        <w:top w:val="none" w:sz="0" w:space="0" w:color="auto"/>
        <w:left w:val="none" w:sz="0" w:space="0" w:color="auto"/>
        <w:bottom w:val="none" w:sz="0" w:space="0" w:color="auto"/>
        <w:right w:val="none" w:sz="0" w:space="0" w:color="auto"/>
      </w:divBdr>
    </w:div>
    <w:div w:id="935207034">
      <w:bodyDiv w:val="1"/>
      <w:marLeft w:val="0"/>
      <w:marRight w:val="0"/>
      <w:marTop w:val="0"/>
      <w:marBottom w:val="0"/>
      <w:divBdr>
        <w:top w:val="none" w:sz="0" w:space="0" w:color="auto"/>
        <w:left w:val="none" w:sz="0" w:space="0" w:color="auto"/>
        <w:bottom w:val="none" w:sz="0" w:space="0" w:color="auto"/>
        <w:right w:val="none" w:sz="0" w:space="0" w:color="auto"/>
      </w:divBdr>
    </w:div>
    <w:div w:id="964115969">
      <w:bodyDiv w:val="1"/>
      <w:marLeft w:val="0"/>
      <w:marRight w:val="0"/>
      <w:marTop w:val="0"/>
      <w:marBottom w:val="0"/>
      <w:divBdr>
        <w:top w:val="none" w:sz="0" w:space="0" w:color="auto"/>
        <w:left w:val="none" w:sz="0" w:space="0" w:color="auto"/>
        <w:bottom w:val="none" w:sz="0" w:space="0" w:color="auto"/>
        <w:right w:val="none" w:sz="0" w:space="0" w:color="auto"/>
      </w:divBdr>
      <w:divsChild>
        <w:div w:id="330915207">
          <w:marLeft w:val="90"/>
          <w:marRight w:val="0"/>
          <w:marTop w:val="0"/>
          <w:marBottom w:val="0"/>
          <w:divBdr>
            <w:top w:val="none" w:sz="0" w:space="0" w:color="auto"/>
            <w:left w:val="none" w:sz="0" w:space="0" w:color="auto"/>
            <w:bottom w:val="none" w:sz="0" w:space="0" w:color="auto"/>
            <w:right w:val="none" w:sz="0" w:space="0" w:color="auto"/>
          </w:divBdr>
          <w:divsChild>
            <w:div w:id="1336614464">
              <w:marLeft w:val="0"/>
              <w:marRight w:val="0"/>
              <w:marTop w:val="0"/>
              <w:marBottom w:val="0"/>
              <w:divBdr>
                <w:top w:val="single" w:sz="6" w:space="19" w:color="E0E0E0"/>
                <w:left w:val="single" w:sz="6" w:space="8" w:color="E0E0E0"/>
                <w:bottom w:val="single" w:sz="6" w:space="8" w:color="E0E0E0"/>
                <w:right w:val="single" w:sz="6" w:space="8" w:color="E0E0E0"/>
              </w:divBdr>
              <w:divsChild>
                <w:div w:id="2105756522">
                  <w:marLeft w:val="0"/>
                  <w:marRight w:val="0"/>
                  <w:marTop w:val="0"/>
                  <w:marBottom w:val="0"/>
                  <w:divBdr>
                    <w:top w:val="none" w:sz="0" w:space="0" w:color="auto"/>
                    <w:left w:val="none" w:sz="0" w:space="0" w:color="auto"/>
                    <w:bottom w:val="none" w:sz="0" w:space="0" w:color="auto"/>
                    <w:right w:val="none" w:sz="0" w:space="0" w:color="auto"/>
                  </w:divBdr>
                  <w:divsChild>
                    <w:div w:id="19813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6934">
      <w:bodyDiv w:val="1"/>
      <w:marLeft w:val="0"/>
      <w:marRight w:val="0"/>
      <w:marTop w:val="0"/>
      <w:marBottom w:val="0"/>
      <w:divBdr>
        <w:top w:val="none" w:sz="0" w:space="0" w:color="auto"/>
        <w:left w:val="none" w:sz="0" w:space="0" w:color="auto"/>
        <w:bottom w:val="none" w:sz="0" w:space="0" w:color="auto"/>
        <w:right w:val="none" w:sz="0" w:space="0" w:color="auto"/>
      </w:divBdr>
    </w:div>
    <w:div w:id="2110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fcanad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yfcanada.com" TargetMode="External"/><Relationship Id="rId4" Type="http://schemas.openxmlformats.org/officeDocument/2006/relationships/webSettings" Target="webSettings.xml"/><Relationship Id="rId9" Type="http://schemas.openxmlformats.org/officeDocument/2006/relationships/hyperlink" Target="mailto:kaedingc@hot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4432</CharactersWithSpaces>
  <SharedDoc>false</SharedDoc>
  <HLinks>
    <vt:vector size="48" baseType="variant">
      <vt:variant>
        <vt:i4>1310816</vt:i4>
      </vt:variant>
      <vt:variant>
        <vt:i4>21</vt:i4>
      </vt:variant>
      <vt:variant>
        <vt:i4>0</vt:i4>
      </vt:variant>
      <vt:variant>
        <vt:i4>5</vt:i4>
      </vt:variant>
      <vt:variant>
        <vt:lpwstr>mailto:AgriSuccess@fcc-fac.ca</vt:lpwstr>
      </vt:variant>
      <vt:variant>
        <vt:lpwstr/>
      </vt:variant>
      <vt:variant>
        <vt:i4>1507368</vt:i4>
      </vt:variant>
      <vt:variant>
        <vt:i4>18</vt:i4>
      </vt:variant>
      <vt:variant>
        <vt:i4>0</vt:i4>
      </vt:variant>
      <vt:variant>
        <vt:i4>5</vt:i4>
      </vt:variant>
      <vt:variant>
        <vt:lpwstr>mailto:council@cfbmc.com</vt:lpwstr>
      </vt:variant>
      <vt:variant>
        <vt:lpwstr/>
      </vt:variant>
      <vt:variant>
        <vt:i4>46</vt:i4>
      </vt:variant>
      <vt:variant>
        <vt:i4>15</vt:i4>
      </vt:variant>
      <vt:variant>
        <vt:i4>0</vt:i4>
      </vt:variant>
      <vt:variant>
        <vt:i4>5</vt:i4>
      </vt:variant>
      <vt:variant>
        <vt:lpwstr>mailto:kevin@hursh.ca</vt:lpwstr>
      </vt:variant>
      <vt:variant>
        <vt:lpwstr/>
      </vt:variant>
      <vt:variant>
        <vt:i4>8060948</vt:i4>
      </vt:variant>
      <vt:variant>
        <vt:i4>12</vt:i4>
      </vt:variant>
      <vt:variant>
        <vt:i4>0</vt:i4>
      </vt:variant>
      <vt:variant>
        <vt:i4>5</vt:i4>
      </vt:variant>
      <vt:variant>
        <vt:lpwstr>mailto:kevin.stewart@farms.com</vt:lpwstr>
      </vt:variant>
      <vt:variant>
        <vt:lpwstr/>
      </vt:variant>
      <vt:variant>
        <vt:i4>7471121</vt:i4>
      </vt:variant>
      <vt:variant>
        <vt:i4>9</vt:i4>
      </vt:variant>
      <vt:variant>
        <vt:i4>0</vt:i4>
      </vt:variant>
      <vt:variant>
        <vt:i4>5</vt:i4>
      </vt:variant>
      <vt:variant>
        <vt:lpwstr>mailto:peter.gredig@farms.com</vt:lpwstr>
      </vt:variant>
      <vt:variant>
        <vt:lpwstr/>
      </vt:variant>
      <vt:variant>
        <vt:i4>6619208</vt:i4>
      </vt:variant>
      <vt:variant>
        <vt:i4>6</vt:i4>
      </vt:variant>
      <vt:variant>
        <vt:i4>0</vt:i4>
      </vt:variant>
      <vt:variant>
        <vt:i4>5</vt:i4>
      </vt:variant>
      <vt:variant>
        <vt:lpwstr>mailto:kdaynard@sympatico.ca</vt:lpwstr>
      </vt:variant>
      <vt:variant>
        <vt:lpwstr/>
      </vt:variant>
      <vt:variant>
        <vt:i4>393219</vt:i4>
      </vt:variant>
      <vt:variant>
        <vt:i4>3</vt:i4>
      </vt:variant>
      <vt:variant>
        <vt:i4>0</vt:i4>
      </vt:variant>
      <vt:variant>
        <vt:i4>5</vt:i4>
      </vt:variant>
      <vt:variant>
        <vt:lpwstr>http://www.webcastcanada.ca/</vt:lpwstr>
      </vt:variant>
      <vt:variant>
        <vt:lpwstr/>
      </vt:variant>
      <vt:variant>
        <vt:i4>393219</vt:i4>
      </vt:variant>
      <vt:variant>
        <vt:i4>0</vt:i4>
      </vt:variant>
      <vt:variant>
        <vt:i4>0</vt:i4>
      </vt:variant>
      <vt:variant>
        <vt:i4>5</vt:i4>
      </vt:variant>
      <vt:variant>
        <vt:lpwstr>http://www.webcastcanada.ca/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dc:creator>
  <cp:lastModifiedBy>Carla Kaeding</cp:lastModifiedBy>
  <cp:revision>5</cp:revision>
  <cp:lastPrinted>2015-07-09T20:54:00Z</cp:lastPrinted>
  <dcterms:created xsi:type="dcterms:W3CDTF">2015-07-10T04:08:00Z</dcterms:created>
  <dcterms:modified xsi:type="dcterms:W3CDTF">2015-07-19T23:32:00Z</dcterms:modified>
</cp:coreProperties>
</file>